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13" w:rsidRPr="003F3713" w:rsidRDefault="00355365" w:rsidP="004C6295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729920" behindDoc="1" locked="0" layoutInCell="1" allowOverlap="1" wp14:anchorId="503FF4F6" wp14:editId="40A56360">
            <wp:simplePos x="0" y="0"/>
            <wp:positionH relativeFrom="column">
              <wp:posOffset>12700</wp:posOffset>
            </wp:positionH>
            <wp:positionV relativeFrom="paragraph">
              <wp:posOffset>-340360</wp:posOffset>
            </wp:positionV>
            <wp:extent cx="12585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13" w:rsidRPr="003F3713">
        <w:rPr>
          <w:rFonts w:cs="Arial"/>
          <w:i/>
          <w:sz w:val="24"/>
          <w:szCs w:val="24"/>
        </w:rPr>
        <w:t xml:space="preserve">Torino, </w:t>
      </w:r>
      <w:r>
        <w:rPr>
          <w:rFonts w:cs="Arial"/>
          <w:i/>
          <w:sz w:val="24"/>
          <w:szCs w:val="24"/>
        </w:rPr>
        <w:t xml:space="preserve">20 </w:t>
      </w:r>
      <w:r w:rsidR="003F3713">
        <w:rPr>
          <w:rFonts w:cs="Arial"/>
          <w:i/>
          <w:sz w:val="24"/>
          <w:szCs w:val="24"/>
        </w:rPr>
        <w:t>settembre 20</w:t>
      </w:r>
      <w:r w:rsidR="001C5FBB">
        <w:rPr>
          <w:rFonts w:cs="Arial"/>
          <w:i/>
          <w:sz w:val="24"/>
          <w:szCs w:val="24"/>
        </w:rPr>
        <w:t>22</w:t>
      </w:r>
    </w:p>
    <w:p w:rsidR="00B652E2" w:rsidRDefault="00B652E2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355365" w:rsidRDefault="00355365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5C51C8" w:rsidRPr="001362B8" w:rsidRDefault="005C51C8" w:rsidP="005C51C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2B8">
        <w:rPr>
          <w:rFonts w:asciiTheme="minorHAnsi" w:hAnsiTheme="minorHAnsi" w:cstheme="minorHAnsi"/>
          <w:b/>
          <w:sz w:val="28"/>
          <w:szCs w:val="28"/>
        </w:rPr>
        <w:t xml:space="preserve">COMUNICATO STAMPA – </w:t>
      </w:r>
      <w:r w:rsidR="00A24D88">
        <w:rPr>
          <w:rFonts w:asciiTheme="minorHAnsi" w:hAnsiTheme="minorHAnsi" w:cstheme="minorHAnsi"/>
          <w:b/>
          <w:sz w:val="28"/>
          <w:szCs w:val="28"/>
        </w:rPr>
        <w:t>Eventi di Martedì</w:t>
      </w:r>
      <w:r w:rsidR="00355365">
        <w:rPr>
          <w:rFonts w:asciiTheme="minorHAnsi" w:hAnsiTheme="minorHAnsi" w:cstheme="minorHAnsi"/>
          <w:b/>
          <w:sz w:val="28"/>
          <w:szCs w:val="28"/>
        </w:rPr>
        <w:t xml:space="preserve"> 2</w:t>
      </w:r>
      <w:r w:rsidR="00A24D88">
        <w:rPr>
          <w:rFonts w:asciiTheme="minorHAnsi" w:hAnsiTheme="minorHAnsi" w:cstheme="minorHAnsi"/>
          <w:b/>
          <w:sz w:val="28"/>
          <w:szCs w:val="28"/>
        </w:rPr>
        <w:t>7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362B8">
        <w:rPr>
          <w:rFonts w:asciiTheme="minorHAnsi" w:hAnsiTheme="minorHAnsi" w:cstheme="minorHAnsi"/>
          <w:b/>
          <w:sz w:val="28"/>
          <w:szCs w:val="28"/>
        </w:rPr>
        <w:t>settembre</w:t>
      </w:r>
    </w:p>
    <w:p w:rsidR="005C51C8" w:rsidRDefault="005C51C8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AC39FB" w:rsidRPr="00173501" w:rsidRDefault="00355365" w:rsidP="00AC39FB">
      <w:pPr>
        <w:spacing w:after="0"/>
        <w:jc w:val="center"/>
        <w:rPr>
          <w:b/>
          <w:color w:val="00B050"/>
          <w:sz w:val="27"/>
          <w:szCs w:val="27"/>
        </w:rPr>
      </w:pPr>
      <w:r w:rsidRPr="00173501">
        <w:rPr>
          <w:b/>
          <w:color w:val="00B050"/>
          <w:sz w:val="27"/>
          <w:szCs w:val="27"/>
        </w:rPr>
        <w:t>Tre</w:t>
      </w:r>
      <w:r w:rsidR="005C51C8" w:rsidRPr="00173501">
        <w:rPr>
          <w:b/>
          <w:color w:val="00B050"/>
          <w:sz w:val="27"/>
          <w:szCs w:val="27"/>
        </w:rPr>
        <w:t xml:space="preserve"> </w:t>
      </w:r>
      <w:r w:rsidRPr="00173501">
        <w:rPr>
          <w:b/>
          <w:color w:val="00B050"/>
          <w:sz w:val="27"/>
          <w:szCs w:val="27"/>
        </w:rPr>
        <w:t xml:space="preserve">nuovi </w:t>
      </w:r>
      <w:r w:rsidR="005C51C8" w:rsidRPr="00173501">
        <w:rPr>
          <w:b/>
          <w:color w:val="00B050"/>
          <w:sz w:val="27"/>
          <w:szCs w:val="27"/>
        </w:rPr>
        <w:t>appuntamenti</w:t>
      </w:r>
      <w:r w:rsidR="00173501" w:rsidRPr="00173501">
        <w:rPr>
          <w:b/>
          <w:color w:val="00B050"/>
          <w:sz w:val="27"/>
          <w:szCs w:val="27"/>
        </w:rPr>
        <w:t>, tutti presso la Fondazione Educatorio della Provvidenza</w:t>
      </w:r>
      <w:r w:rsidR="005C51C8" w:rsidRPr="00173501">
        <w:rPr>
          <w:b/>
          <w:color w:val="00B050"/>
          <w:sz w:val="27"/>
          <w:szCs w:val="27"/>
        </w:rPr>
        <w:t xml:space="preserve">, </w:t>
      </w:r>
      <w:r w:rsidRPr="00173501">
        <w:rPr>
          <w:b/>
          <w:color w:val="00B050"/>
          <w:sz w:val="27"/>
          <w:szCs w:val="27"/>
        </w:rPr>
        <w:t>per</w:t>
      </w:r>
      <w:r w:rsidR="005C51C8" w:rsidRPr="00173501">
        <w:rPr>
          <w:b/>
          <w:color w:val="00B050"/>
          <w:sz w:val="27"/>
          <w:szCs w:val="27"/>
        </w:rPr>
        <w:t xml:space="preserve"> </w:t>
      </w:r>
      <w:r w:rsidR="001C5FBB" w:rsidRPr="00173501">
        <w:rPr>
          <w:b/>
          <w:color w:val="00B050"/>
          <w:sz w:val="27"/>
          <w:szCs w:val="27"/>
        </w:rPr>
        <w:t>l’</w:t>
      </w:r>
      <w:r w:rsidR="00AC39FB" w:rsidRPr="00173501">
        <w:rPr>
          <w:b/>
          <w:color w:val="00B050"/>
          <w:sz w:val="27"/>
          <w:szCs w:val="27"/>
        </w:rPr>
        <w:t>VI</w:t>
      </w:r>
      <w:r w:rsidR="001C5FBB" w:rsidRPr="00173501">
        <w:rPr>
          <w:b/>
          <w:color w:val="00B050"/>
          <w:sz w:val="27"/>
          <w:szCs w:val="27"/>
        </w:rPr>
        <w:t>I</w:t>
      </w:r>
      <w:r w:rsidR="00AC39FB" w:rsidRPr="00173501">
        <w:rPr>
          <w:b/>
          <w:color w:val="00B050"/>
          <w:sz w:val="27"/>
          <w:szCs w:val="27"/>
        </w:rPr>
        <w:t xml:space="preserve">I edizione della “Settimana della Cultura di UNI.VO.C.A. – </w:t>
      </w:r>
      <w:r w:rsidR="001C5FBB" w:rsidRPr="00173501">
        <w:rPr>
          <w:b/>
          <w:color w:val="00B050"/>
          <w:sz w:val="27"/>
          <w:szCs w:val="27"/>
        </w:rPr>
        <w:t>La cultura per amica</w:t>
      </w:r>
      <w:r w:rsidRPr="00173501">
        <w:rPr>
          <w:b/>
          <w:color w:val="00B050"/>
          <w:sz w:val="27"/>
          <w:szCs w:val="27"/>
        </w:rPr>
        <w:t>”</w:t>
      </w:r>
    </w:p>
    <w:p w:rsidR="00AC39FB" w:rsidRDefault="00AC39FB" w:rsidP="004F7EC6">
      <w:pPr>
        <w:spacing w:after="0"/>
        <w:jc w:val="center"/>
        <w:rPr>
          <w:b/>
          <w:color w:val="00B050"/>
          <w:sz w:val="28"/>
          <w:szCs w:val="28"/>
        </w:rPr>
      </w:pPr>
    </w:p>
    <w:p w:rsidR="00173501" w:rsidRDefault="00173501" w:rsidP="004F7EC6">
      <w:pPr>
        <w:spacing w:after="0"/>
        <w:jc w:val="center"/>
        <w:rPr>
          <w:b/>
          <w:color w:val="00B050"/>
          <w:sz w:val="28"/>
          <w:szCs w:val="28"/>
        </w:rPr>
      </w:pPr>
    </w:p>
    <w:p w:rsidR="009E4729" w:rsidRDefault="00A24D88" w:rsidP="009E4729">
      <w:pPr>
        <w:widowControl w:val="0"/>
        <w:spacing w:after="0"/>
        <w:jc w:val="both"/>
        <w:rPr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noProof/>
          <w:lang w:eastAsia="it-IT"/>
        </w:rPr>
        <w:drawing>
          <wp:anchor distT="0" distB="0" distL="114300" distR="114300" simplePos="0" relativeHeight="251734016" behindDoc="1" locked="0" layoutInCell="1" allowOverlap="1" wp14:anchorId="64E18CB2" wp14:editId="3BDF6F17">
            <wp:simplePos x="0" y="0"/>
            <wp:positionH relativeFrom="column">
              <wp:posOffset>-120015</wp:posOffset>
            </wp:positionH>
            <wp:positionV relativeFrom="paragraph">
              <wp:posOffset>96520</wp:posOffset>
            </wp:positionV>
            <wp:extent cx="2058035" cy="1543685"/>
            <wp:effectExtent l="0" t="0" r="0" b="0"/>
            <wp:wrapTight wrapText="bothSides">
              <wp:wrapPolygon edited="0">
                <wp:start x="0" y="0"/>
                <wp:lineTo x="0" y="21325"/>
                <wp:lineTo x="21393" y="21325"/>
                <wp:lineTo x="21393" y="0"/>
                <wp:lineTo x="0" y="0"/>
              </wp:wrapPolygon>
            </wp:wrapTight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 NATURA_panorama-ottolengh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D88" w:rsidRPr="005B5E15" w:rsidRDefault="00A24D88" w:rsidP="00A24D88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Martedì  27 settembre 2022, ore 16</w:t>
      </w:r>
    </w:p>
    <w:p w:rsidR="00A24D88" w:rsidRPr="00CF094E" w:rsidRDefault="00A24D88" w:rsidP="00A24D88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Fondazione Educatorio della Provvidenza, Corso Trento 13; </w:t>
      </w:r>
    </w:p>
    <w:p w:rsidR="00A24D88" w:rsidRPr="00CF094E" w:rsidRDefault="00A24D88" w:rsidP="00A24D88">
      <w:pPr>
        <w:widowControl w:val="0"/>
        <w:spacing w:after="0"/>
        <w:jc w:val="right"/>
        <w:rPr>
          <w:b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in presenza e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96335691649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PW: 246225</w:t>
      </w:r>
    </w:p>
    <w:p w:rsidR="00A24D88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  <w:b/>
          <w:bCs/>
        </w:rPr>
      </w:pP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b/>
          <w:bCs/>
        </w:rPr>
        <w:t>PRO NATURA TORINO</w:t>
      </w: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  <w:i/>
          <w:iCs/>
        </w:rPr>
      </w:pPr>
      <w:r w:rsidRPr="005B5E15">
        <w:rPr>
          <w:rFonts w:asciiTheme="minorHAnsi" w:hAnsiTheme="minorHAnsi" w:cstheme="minorHAnsi"/>
        </w:rPr>
        <w:t xml:space="preserve">Presentazione delle attività del </w:t>
      </w:r>
      <w:r w:rsidRPr="005B5E15">
        <w:rPr>
          <w:rFonts w:asciiTheme="minorHAnsi" w:hAnsiTheme="minorHAnsi" w:cstheme="minorHAnsi"/>
          <w:b/>
          <w:bCs/>
        </w:rPr>
        <w:t>Coordinamento Sentieri della Collina Torinese e proiezione del video "Anello Verde</w:t>
      </w:r>
      <w:r w:rsidRPr="005B5E15">
        <w:rPr>
          <w:rFonts w:asciiTheme="minorHAnsi" w:hAnsiTheme="minorHAnsi" w:cstheme="minorHAnsi"/>
        </w:rPr>
        <w:t>"</w:t>
      </w:r>
      <w:r w:rsidRPr="005B5E15">
        <w:rPr>
          <w:rFonts w:asciiTheme="minorHAnsi" w:hAnsiTheme="minorHAnsi" w:cstheme="minorHAnsi"/>
          <w:i/>
          <w:iCs/>
        </w:rPr>
        <w:t>.</w:t>
      </w:r>
    </w:p>
    <w:p w:rsidR="00A24D88" w:rsidRDefault="00A24D88" w:rsidP="00A24D88">
      <w:pPr>
        <w:spacing w:after="0"/>
        <w:jc w:val="both"/>
        <w:rPr>
          <w:rFonts w:asciiTheme="minorHAnsi" w:hAnsiTheme="minorHAnsi" w:cstheme="minorHAnsi"/>
          <w:iCs/>
        </w:rPr>
      </w:pPr>
      <w:r w:rsidRPr="005B5E15">
        <w:rPr>
          <w:rFonts w:asciiTheme="minorHAnsi" w:hAnsiTheme="minorHAnsi" w:cstheme="minorHAnsi"/>
          <w:i/>
          <w:iCs/>
        </w:rPr>
        <w:t>Info</w:t>
      </w:r>
      <w:r w:rsidRPr="005B5E15">
        <w:rPr>
          <w:rFonts w:asciiTheme="minorHAnsi" w:hAnsiTheme="minorHAnsi" w:cstheme="minorHAnsi"/>
          <w:iCs/>
        </w:rPr>
        <w:t>: torino@pro-natura.it; tel</w:t>
      </w:r>
      <w:r>
        <w:rPr>
          <w:rFonts w:asciiTheme="minorHAnsi" w:hAnsiTheme="minorHAnsi" w:cstheme="minorHAnsi"/>
          <w:iCs/>
        </w:rPr>
        <w:t>.</w:t>
      </w:r>
      <w:r w:rsidRPr="005B5E15">
        <w:rPr>
          <w:rFonts w:asciiTheme="minorHAnsi" w:hAnsiTheme="minorHAnsi" w:cstheme="minorHAnsi"/>
          <w:iCs/>
        </w:rPr>
        <w:t xml:space="preserve"> 011</w:t>
      </w:r>
      <w:r>
        <w:rPr>
          <w:rFonts w:asciiTheme="minorHAnsi" w:hAnsiTheme="minorHAnsi" w:cstheme="minorHAnsi"/>
          <w:iCs/>
        </w:rPr>
        <w:t>.</w:t>
      </w:r>
      <w:r w:rsidRPr="005B5E15">
        <w:rPr>
          <w:rFonts w:asciiTheme="minorHAnsi" w:hAnsiTheme="minorHAnsi" w:cstheme="minorHAnsi"/>
          <w:iCs/>
        </w:rPr>
        <w:t>5096618.</w:t>
      </w:r>
    </w:p>
    <w:p w:rsidR="00A24D88" w:rsidRPr="005B5E15" w:rsidRDefault="00A24D88" w:rsidP="00A24D88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</w:t>
      </w:r>
    </w:p>
    <w:p w:rsidR="00A24D88" w:rsidRDefault="00A24D88" w:rsidP="00A24D88">
      <w:pPr>
        <w:widowControl w:val="0"/>
        <w:spacing w:after="0"/>
        <w:jc w:val="right"/>
        <w:rPr>
          <w:rFonts w:asciiTheme="minorHAnsi" w:hAnsiTheme="minorHAnsi" w:cstheme="minorHAnsi"/>
          <w:u w:val="single"/>
        </w:rPr>
      </w:pPr>
    </w:p>
    <w:p w:rsidR="00A24D88" w:rsidRPr="005B5E15" w:rsidRDefault="00A24D88" w:rsidP="00A24D88">
      <w:pPr>
        <w:widowControl w:val="0"/>
        <w:spacing w:after="0"/>
        <w:jc w:val="right"/>
        <w:rPr>
          <w:rFonts w:asciiTheme="minorHAnsi" w:hAnsiTheme="minorHAnsi" w:cstheme="minorHAnsi"/>
          <w:u w:val="single"/>
        </w:rPr>
      </w:pPr>
    </w:p>
    <w:p w:rsidR="00A24D88" w:rsidRPr="005B5E15" w:rsidRDefault="00A24D88" w:rsidP="00A24D88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Martedì  27 settembre 2022, ore 16,30</w:t>
      </w:r>
    </w:p>
    <w:p w:rsidR="00A24D88" w:rsidRPr="00CF094E" w:rsidRDefault="00A24D88" w:rsidP="00A24D88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Fondazione Educatorio della Provvidenza, Corso Trento 13; </w:t>
      </w:r>
    </w:p>
    <w:p w:rsidR="00A24D88" w:rsidRPr="00CF094E" w:rsidRDefault="00A24D88" w:rsidP="00A24D88">
      <w:pPr>
        <w:widowControl w:val="0"/>
        <w:spacing w:after="0"/>
        <w:jc w:val="right"/>
        <w:rPr>
          <w:b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in presenza e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96335691649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PW: 246225</w:t>
      </w:r>
    </w:p>
    <w:p w:rsidR="00A24D88" w:rsidRPr="005B5E15" w:rsidRDefault="00A24D88" w:rsidP="00A24D88">
      <w:pPr>
        <w:widowControl w:val="0"/>
        <w:spacing w:after="0"/>
        <w:jc w:val="right"/>
        <w:rPr>
          <w:rFonts w:asciiTheme="minorHAnsi" w:hAnsiTheme="minorHAnsi" w:cstheme="minorHAnsi"/>
          <w:u w:val="single"/>
        </w:rPr>
      </w:pP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  <w:iCs/>
        </w:rPr>
      </w:pPr>
      <w:r w:rsidRPr="005B5E15">
        <w:rPr>
          <w:rFonts w:asciiTheme="minorHAnsi" w:hAnsiTheme="minorHAnsi" w:cstheme="minorHAnsi"/>
          <w:b/>
          <w:bCs/>
          <w:iCs/>
        </w:rPr>
        <w:t>BANCO DI SOLIDARIETA’ SOCIALE</w:t>
      </w: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  <w:b/>
          <w:bCs/>
          <w:iCs/>
        </w:rPr>
      </w:pPr>
      <w:r w:rsidRPr="005B5E15">
        <w:rPr>
          <w:rFonts w:asciiTheme="minorHAnsi" w:hAnsiTheme="minorHAnsi" w:cstheme="minorHAnsi"/>
          <w:iCs/>
        </w:rPr>
        <w:t>Presentazione di un nuovo progetto denominato “</w:t>
      </w:r>
      <w:r w:rsidRPr="005B5E15">
        <w:rPr>
          <w:rFonts w:asciiTheme="minorHAnsi" w:hAnsiTheme="minorHAnsi" w:cstheme="minorHAnsi"/>
          <w:b/>
          <w:bCs/>
          <w:i/>
          <w:iCs/>
        </w:rPr>
        <w:t>La forza della solidarietà</w:t>
      </w:r>
      <w:r w:rsidRPr="005B5E15">
        <w:rPr>
          <w:rFonts w:asciiTheme="minorHAnsi" w:hAnsiTheme="minorHAnsi" w:cstheme="minorHAnsi"/>
          <w:iCs/>
        </w:rPr>
        <w:t xml:space="preserve">”, a cura di </w:t>
      </w:r>
      <w:r w:rsidRPr="005B5E15">
        <w:rPr>
          <w:rFonts w:asciiTheme="minorHAnsi" w:hAnsiTheme="minorHAnsi" w:cstheme="minorHAnsi"/>
          <w:b/>
          <w:bCs/>
          <w:iCs/>
        </w:rPr>
        <w:t xml:space="preserve">Silvana Bertoldi.    </w:t>
      </w: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i/>
          <w:iCs/>
        </w:rPr>
        <w:t>Info</w:t>
      </w:r>
      <w:r w:rsidRPr="005B5E15">
        <w:rPr>
          <w:rFonts w:asciiTheme="minorHAnsi" w:hAnsiTheme="minorHAnsi" w:cstheme="minorHAnsi"/>
          <w:iCs/>
        </w:rPr>
        <w:t>: 335.5489853</w:t>
      </w:r>
      <w:r w:rsidRPr="005B5E15">
        <w:rPr>
          <w:rFonts w:asciiTheme="minorHAnsi" w:hAnsiTheme="minorHAnsi" w:cstheme="minorHAnsi"/>
        </w:rPr>
        <w:t xml:space="preserve"> </w:t>
      </w:r>
    </w:p>
    <w:p w:rsidR="00A24D88" w:rsidRDefault="00A24D88" w:rsidP="00A24D88">
      <w:pPr>
        <w:widowControl w:val="0"/>
        <w:spacing w:after="0"/>
        <w:jc w:val="center"/>
        <w:rPr>
          <w:rFonts w:asciiTheme="minorHAnsi" w:hAnsiTheme="minorHAnsi" w:cstheme="minorHAnsi"/>
        </w:rPr>
      </w:pPr>
    </w:p>
    <w:p w:rsidR="00A24D88" w:rsidRDefault="00A24D88" w:rsidP="00A24D88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</w:rPr>
        <w:t> </w:t>
      </w: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</w:t>
      </w:r>
    </w:p>
    <w:p w:rsidR="00A24D88" w:rsidRPr="005B5E15" w:rsidRDefault="00A24D88" w:rsidP="00A24D88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  <w:r w:rsidRPr="00CF094E">
        <w:rPr>
          <w:rFonts w:asciiTheme="minorHAnsi" w:hAnsiTheme="minorHAnsi" w:cstheme="minorHAnsi"/>
          <w:b/>
          <w:bCs/>
          <w:noProof/>
          <w:lang w:eastAsia="it-IT"/>
        </w:rPr>
        <w:drawing>
          <wp:anchor distT="0" distB="0" distL="114300" distR="114300" simplePos="0" relativeHeight="251731968" behindDoc="1" locked="0" layoutInCell="1" allowOverlap="1" wp14:anchorId="209CB81E" wp14:editId="375011A5">
            <wp:simplePos x="0" y="0"/>
            <wp:positionH relativeFrom="column">
              <wp:posOffset>4445</wp:posOffset>
            </wp:positionH>
            <wp:positionV relativeFrom="paragraph">
              <wp:posOffset>93980</wp:posOffset>
            </wp:positionV>
            <wp:extent cx="1940560" cy="1940560"/>
            <wp:effectExtent l="0" t="0" r="2540" b="2540"/>
            <wp:wrapTight wrapText="bothSides">
              <wp:wrapPolygon edited="0">
                <wp:start x="0" y="0"/>
                <wp:lineTo x="0" y="21416"/>
                <wp:lineTo x="21416" y="21416"/>
                <wp:lineTo x="21416" y="0"/>
                <wp:lineTo x="0" y="0"/>
              </wp:wrapPolygon>
            </wp:wrapTight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E!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</w:rPr>
      </w:pPr>
    </w:p>
    <w:p w:rsidR="00A24D88" w:rsidRPr="005B5E15" w:rsidRDefault="00A24D88" w:rsidP="00A24D88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Martedì  27 settembre 2022, ore 17</w:t>
      </w:r>
    </w:p>
    <w:p w:rsidR="00A24D88" w:rsidRPr="00CF094E" w:rsidRDefault="00A24D88" w:rsidP="00A24D88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Fondazione Educatorio della Provvidenza, Corso Trento 13; </w:t>
      </w:r>
    </w:p>
    <w:p w:rsidR="00A24D88" w:rsidRDefault="00A24D88" w:rsidP="00A24D88">
      <w:pPr>
        <w:widowControl w:val="0"/>
        <w:spacing w:after="0"/>
        <w:jc w:val="right"/>
      </w:pPr>
      <w:r w:rsidRPr="00CF094E">
        <w:rPr>
          <w:rFonts w:asciiTheme="minorHAnsi" w:hAnsiTheme="minorHAnsi" w:cstheme="minorHAnsi"/>
          <w:b/>
          <w:u w:val="single"/>
        </w:rPr>
        <w:t xml:space="preserve">in presenza e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96335691649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PW: 246225</w:t>
      </w:r>
    </w:p>
    <w:p w:rsidR="00A24D88" w:rsidRPr="005B5E15" w:rsidRDefault="00A24D88" w:rsidP="00A24D88">
      <w:pPr>
        <w:widowControl w:val="0"/>
        <w:spacing w:after="0"/>
        <w:jc w:val="right"/>
        <w:rPr>
          <w:rFonts w:asciiTheme="minorHAnsi" w:hAnsiTheme="minorHAnsi" w:cstheme="minorHAnsi"/>
          <w:u w:val="single"/>
        </w:rPr>
      </w:pP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5B5E15">
        <w:rPr>
          <w:rFonts w:asciiTheme="minorHAnsi" w:hAnsiTheme="minorHAnsi" w:cstheme="minorHAnsi"/>
          <w:b/>
          <w:bCs/>
        </w:rPr>
        <w:t>Associazione AMICI DELLA FONDAZIONE ORDINE MAURIZIANO -</w:t>
      </w:r>
      <w:r w:rsidRPr="005B5E15">
        <w:rPr>
          <w:rFonts w:asciiTheme="minorHAnsi" w:hAnsiTheme="minorHAnsi" w:cstheme="minorHAnsi"/>
        </w:rPr>
        <w:t xml:space="preserve"> </w:t>
      </w:r>
      <w:r w:rsidRPr="005B5E15">
        <w:rPr>
          <w:rFonts w:asciiTheme="minorHAnsi" w:hAnsiTheme="minorHAnsi" w:cstheme="minorHAnsi"/>
          <w:b/>
          <w:bCs/>
        </w:rPr>
        <w:t>AFOM</w:t>
      </w:r>
    </w:p>
    <w:p w:rsidR="00173501" w:rsidRDefault="00173501" w:rsidP="00A24D88">
      <w:pPr>
        <w:widowControl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PROGETTO “PRESENTE!”.</w:t>
      </w:r>
      <w:r w:rsidR="00A24D88" w:rsidRPr="005B5E15">
        <w:rPr>
          <w:rFonts w:asciiTheme="minorHAnsi" w:hAnsiTheme="minorHAnsi" w:cstheme="minorHAnsi"/>
        </w:rPr>
        <w:t xml:space="preserve"> </w:t>
      </w:r>
      <w:r w:rsidRPr="00173501">
        <w:rPr>
          <w:rFonts w:asciiTheme="minorHAnsi" w:hAnsiTheme="minorHAnsi" w:cstheme="minorHAnsi"/>
        </w:rPr>
        <w:t>P</w:t>
      </w:r>
      <w:r w:rsidR="00A24D88" w:rsidRPr="005B5E15">
        <w:rPr>
          <w:rFonts w:asciiTheme="minorHAnsi" w:hAnsiTheme="minorHAnsi" w:cstheme="minorHAnsi"/>
        </w:rPr>
        <w:t>resentazione dei risultati finora conseguiti</w:t>
      </w:r>
      <w:r>
        <w:rPr>
          <w:rFonts w:asciiTheme="minorHAnsi" w:hAnsiTheme="minorHAnsi" w:cstheme="minorHAnsi"/>
        </w:rPr>
        <w:t xml:space="preserve"> nell’ambito del progetto svolto con il contributo del Ministero del </w:t>
      </w:r>
      <w:r>
        <w:rPr>
          <w:rFonts w:asciiTheme="minorHAnsi" w:hAnsiTheme="minorHAnsi" w:cstheme="minorHAnsi"/>
        </w:rPr>
        <w:lastRenderedPageBreak/>
        <w:t xml:space="preserve">Lavoro e delle Politiche Sociali, in collaborazione con la Regione Piemonte </w:t>
      </w:r>
      <w:r>
        <w:t>(</w:t>
      </w:r>
      <w:r w:rsidRPr="00F86D02">
        <w:rPr>
          <w:iCs/>
          <w:lang w:eastAsia="it-IT"/>
        </w:rPr>
        <w:t xml:space="preserve">Direzione </w:t>
      </w:r>
      <w:r w:rsidRPr="00F86D02">
        <w:rPr>
          <w:iCs/>
        </w:rPr>
        <w:t xml:space="preserve">Sanità e Welfare </w:t>
      </w:r>
      <w:r w:rsidRPr="00F86D02">
        <w:rPr>
          <w:bCs/>
          <w:iCs/>
        </w:rPr>
        <w:t xml:space="preserve">Settore Politiche per i bambini, le famiglie, minori e giovani, sostegno alle </w:t>
      </w:r>
      <w:r>
        <w:rPr>
          <w:bCs/>
          <w:iCs/>
        </w:rPr>
        <w:t xml:space="preserve">situazioni di fragilità sociale) nell’ambito del </w:t>
      </w:r>
      <w:r>
        <w:t xml:space="preserve">Bando </w:t>
      </w:r>
      <w:r w:rsidRPr="004C40AE">
        <w:rPr>
          <w:bCs/>
          <w:iCs/>
        </w:rPr>
        <w:t>“Progetti di rilevanza locale promossi da organizzazioni di volontariato, associazioni di promozione sociale, fondazioni del terzo settore”</w:t>
      </w:r>
      <w:r>
        <w:rPr>
          <w:rFonts w:asciiTheme="minorHAnsi" w:hAnsiTheme="minorHAnsi" w:cstheme="minorHAnsi"/>
        </w:rPr>
        <w:t xml:space="preserve">. </w:t>
      </w:r>
    </w:p>
    <w:p w:rsidR="00A24D88" w:rsidRPr="005B5E15" w:rsidRDefault="00173501" w:rsidP="00A24D88">
      <w:pPr>
        <w:widowControl w:val="0"/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Si segnala che sono stati prodotti</w:t>
      </w:r>
      <w:r w:rsidR="00A24D88" w:rsidRPr="005B5E15">
        <w:rPr>
          <w:rFonts w:asciiTheme="minorHAnsi" w:hAnsiTheme="minorHAnsi" w:cstheme="minorHAnsi"/>
        </w:rPr>
        <w:t xml:space="preserve"> tre video emozionali</w:t>
      </w:r>
      <w:r>
        <w:rPr>
          <w:rFonts w:asciiTheme="minorHAnsi" w:hAnsiTheme="minorHAnsi" w:cstheme="minorHAnsi"/>
        </w:rPr>
        <w:t xml:space="preserve"> rispettivamente sulla </w:t>
      </w:r>
      <w:proofErr w:type="spellStart"/>
      <w:r>
        <w:rPr>
          <w:rFonts w:asciiTheme="minorHAnsi" w:hAnsiTheme="minorHAnsi" w:cstheme="minorHAnsi"/>
        </w:rPr>
        <w:t>Precettoria</w:t>
      </w:r>
      <w:proofErr w:type="spellEnd"/>
      <w:r>
        <w:rPr>
          <w:rFonts w:asciiTheme="minorHAnsi" w:hAnsiTheme="minorHAnsi" w:cstheme="minorHAnsi"/>
        </w:rPr>
        <w:t xml:space="preserve"> di Sant’Antonio di Ranverso (già </w:t>
      </w:r>
      <w:r w:rsidRPr="00173501">
        <w:rPr>
          <w:rFonts w:asciiTheme="minorHAnsi" w:hAnsiTheme="minorHAnsi" w:cstheme="minorHAnsi"/>
          <w:highlight w:val="yellow"/>
        </w:rPr>
        <w:t>visibile al link ..................................................</w:t>
      </w:r>
      <w:r>
        <w:rPr>
          <w:rFonts w:asciiTheme="minorHAnsi" w:hAnsiTheme="minorHAnsi" w:cstheme="minorHAnsi"/>
        </w:rPr>
        <w:t>), la Palazzina di Caccia di Stupinigi e l’Abbazia di Staffarda che saranno invece proiettati durante l’incontro. Sempre nell’ambito del progetto “Presente!”, ancora in corso,</w:t>
      </w:r>
      <w:r w:rsidR="00A24D88" w:rsidRPr="005B5E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sono anche già state </w:t>
      </w:r>
      <w:r w:rsidR="00A24D88" w:rsidRPr="005B5E15">
        <w:rPr>
          <w:rFonts w:asciiTheme="minorHAnsi" w:hAnsiTheme="minorHAnsi" w:cstheme="minorHAnsi"/>
        </w:rPr>
        <w:t>realizza</w:t>
      </w:r>
      <w:r>
        <w:rPr>
          <w:rFonts w:asciiTheme="minorHAnsi" w:hAnsiTheme="minorHAnsi" w:cstheme="minorHAnsi"/>
        </w:rPr>
        <w:t>te</w:t>
      </w:r>
      <w:r w:rsidR="00A24D88" w:rsidRPr="005B5E15">
        <w:rPr>
          <w:rFonts w:asciiTheme="minorHAnsi" w:hAnsiTheme="minorHAnsi" w:cstheme="minorHAnsi"/>
        </w:rPr>
        <w:t xml:space="preserve"> due pubblicazioni per ragazzi; </w:t>
      </w:r>
      <w:r>
        <w:rPr>
          <w:rFonts w:asciiTheme="minorHAnsi" w:hAnsiTheme="minorHAnsi" w:cstheme="minorHAnsi"/>
        </w:rPr>
        <w:t xml:space="preserve">i </w:t>
      </w:r>
      <w:r w:rsidR="00A24D88" w:rsidRPr="005B5E15">
        <w:rPr>
          <w:rFonts w:asciiTheme="minorHAnsi" w:hAnsiTheme="minorHAnsi" w:cstheme="minorHAnsi"/>
        </w:rPr>
        <w:t xml:space="preserve">QR Code </w:t>
      </w:r>
      <w:r>
        <w:rPr>
          <w:rFonts w:asciiTheme="minorHAnsi" w:hAnsiTheme="minorHAnsi" w:cstheme="minorHAnsi"/>
        </w:rPr>
        <w:t>relativi a</w:t>
      </w:r>
      <w:r w:rsidR="00A24D88" w:rsidRPr="005B5E15">
        <w:rPr>
          <w:rFonts w:asciiTheme="minorHAnsi" w:hAnsiTheme="minorHAnsi" w:cstheme="minorHAnsi"/>
        </w:rPr>
        <w:t>i pannelli esplicativi di Sant’Antonio di Ranverso</w:t>
      </w:r>
      <w:r>
        <w:rPr>
          <w:rFonts w:asciiTheme="minorHAnsi" w:hAnsiTheme="minorHAnsi" w:cstheme="minorHAnsi"/>
        </w:rPr>
        <w:t>; un</w:t>
      </w:r>
      <w:r w:rsidR="00A24D88" w:rsidRPr="005B5E15">
        <w:rPr>
          <w:rFonts w:asciiTheme="minorHAnsi" w:hAnsiTheme="minorHAnsi" w:cstheme="minorHAnsi"/>
        </w:rPr>
        <w:t xml:space="preserve"> Itinerario </w:t>
      </w:r>
      <w:proofErr w:type="spellStart"/>
      <w:r w:rsidR="00A24D88" w:rsidRPr="005B5E15">
        <w:rPr>
          <w:rFonts w:asciiTheme="minorHAnsi" w:hAnsiTheme="minorHAnsi" w:cstheme="minorHAnsi"/>
        </w:rPr>
        <w:t>micaelico</w:t>
      </w:r>
      <w:proofErr w:type="spellEnd"/>
      <w:r w:rsidR="00A24D88" w:rsidRPr="005B5E15">
        <w:rPr>
          <w:rFonts w:asciiTheme="minorHAnsi" w:hAnsiTheme="minorHAnsi" w:cstheme="minorHAnsi"/>
        </w:rPr>
        <w:t xml:space="preserve"> dalla Sacra di San Michele alla </w:t>
      </w:r>
      <w:proofErr w:type="spellStart"/>
      <w:r w:rsidR="00A24D88" w:rsidRPr="005B5E15">
        <w:rPr>
          <w:rFonts w:asciiTheme="minorHAnsi" w:hAnsiTheme="minorHAnsi" w:cstheme="minorHAnsi"/>
        </w:rPr>
        <w:t>Precetto</w:t>
      </w:r>
      <w:r>
        <w:rPr>
          <w:rFonts w:asciiTheme="minorHAnsi" w:hAnsiTheme="minorHAnsi" w:cstheme="minorHAnsi"/>
        </w:rPr>
        <w:t>ria</w:t>
      </w:r>
      <w:proofErr w:type="spellEnd"/>
      <w:r>
        <w:rPr>
          <w:rFonts w:asciiTheme="minorHAnsi" w:hAnsiTheme="minorHAnsi" w:cstheme="minorHAnsi"/>
        </w:rPr>
        <w:t xml:space="preserve"> di Sant’Antonio di Ranverso. Saranno presto realizzati anche</w:t>
      </w:r>
      <w:r w:rsidR="00A24D88" w:rsidRPr="005B5E15">
        <w:rPr>
          <w:rFonts w:asciiTheme="minorHAnsi" w:hAnsiTheme="minorHAnsi" w:cstheme="minorHAnsi"/>
        </w:rPr>
        <w:t xml:space="preserve"> laboratori </w:t>
      </w:r>
      <w:r w:rsidR="00A24D88">
        <w:rPr>
          <w:rFonts w:asciiTheme="minorHAnsi" w:hAnsiTheme="minorHAnsi" w:cstheme="minorHAnsi"/>
        </w:rPr>
        <w:t xml:space="preserve">didattici </w:t>
      </w:r>
      <w:r w:rsidR="00A24D88" w:rsidRPr="005B5E15">
        <w:rPr>
          <w:rFonts w:asciiTheme="minorHAnsi" w:hAnsiTheme="minorHAnsi" w:cstheme="minorHAnsi"/>
        </w:rPr>
        <w:t>nelle scuole</w:t>
      </w:r>
      <w:r>
        <w:rPr>
          <w:rFonts w:asciiTheme="minorHAnsi" w:hAnsiTheme="minorHAnsi" w:cstheme="minorHAnsi"/>
        </w:rPr>
        <w:t xml:space="preserve"> e laboratori per famiglie</w:t>
      </w:r>
      <w:r w:rsidR="00A24D88" w:rsidRPr="005B5E15">
        <w:rPr>
          <w:rFonts w:asciiTheme="minorHAnsi" w:hAnsiTheme="minorHAnsi" w:cstheme="minorHAnsi"/>
        </w:rPr>
        <w:t>.</w:t>
      </w:r>
    </w:p>
    <w:p w:rsidR="00A24D88" w:rsidRPr="005B5E15" w:rsidRDefault="00A24D88" w:rsidP="00A24D88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i/>
          <w:iCs/>
        </w:rPr>
        <w:t>Info:</w:t>
      </w:r>
      <w:r w:rsidRPr="005B5E15">
        <w:rPr>
          <w:rFonts w:asciiTheme="minorHAnsi" w:hAnsiTheme="minorHAnsi" w:cstheme="minorHAnsi"/>
        </w:rPr>
        <w:t xml:space="preserve"> 335</w:t>
      </w:r>
      <w:r w:rsidR="00173501">
        <w:rPr>
          <w:rFonts w:asciiTheme="minorHAnsi" w:hAnsiTheme="minorHAnsi" w:cstheme="minorHAnsi"/>
        </w:rPr>
        <w:t>.</w:t>
      </w:r>
      <w:r w:rsidRPr="005B5E15">
        <w:rPr>
          <w:rFonts w:asciiTheme="minorHAnsi" w:hAnsiTheme="minorHAnsi" w:cstheme="minorHAnsi"/>
        </w:rPr>
        <w:t>5489853 – info@afom.it</w:t>
      </w:r>
    </w:p>
    <w:p w:rsidR="00A24D88" w:rsidRPr="005B5E15" w:rsidRDefault="00A24D88" w:rsidP="00A24D88">
      <w:pPr>
        <w:widowControl w:val="0"/>
        <w:spacing w:after="0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> </w:t>
      </w:r>
    </w:p>
    <w:p w:rsidR="005C51C8" w:rsidRPr="00173501" w:rsidRDefault="005C51C8" w:rsidP="005C51C8">
      <w:pPr>
        <w:widowControl w:val="0"/>
        <w:spacing w:after="0"/>
        <w:rPr>
          <w:rFonts w:asciiTheme="minorHAnsi" w:hAnsiTheme="minorHAnsi" w:cstheme="minorHAnsi"/>
        </w:rPr>
      </w:pPr>
      <w:r w:rsidRPr="00173501">
        <w:rPr>
          <w:rFonts w:asciiTheme="minorHAnsi" w:hAnsiTheme="minorHAnsi" w:cstheme="minorHAnsi"/>
        </w:rPr>
        <w:t> </w:t>
      </w:r>
    </w:p>
    <w:p w:rsidR="009E4729" w:rsidRPr="00D475B9" w:rsidRDefault="001362B8" w:rsidP="001362B8">
      <w:pPr>
        <w:spacing w:after="0"/>
        <w:jc w:val="center"/>
        <w:rPr>
          <w:rFonts w:asciiTheme="minorHAnsi" w:hAnsiTheme="minorHAnsi" w:cstheme="minorHAnsi"/>
          <w:b/>
          <w:color w:val="00B050"/>
        </w:rPr>
      </w:pPr>
      <w:r w:rsidRPr="00D475B9">
        <w:rPr>
          <w:rFonts w:asciiTheme="minorHAnsi" w:hAnsiTheme="minorHAnsi" w:cstheme="minorHAnsi"/>
          <w:b/>
          <w:color w:val="00B050"/>
        </w:rPr>
        <w:t>___________________________________________________</w:t>
      </w:r>
    </w:p>
    <w:p w:rsidR="00940D11" w:rsidRDefault="00940D11" w:rsidP="00AF6FBC">
      <w:pPr>
        <w:pStyle w:val="Corpotesto"/>
        <w:spacing w:after="0"/>
        <w:rPr>
          <w:rFonts w:asciiTheme="minorHAnsi" w:hAnsiTheme="minorHAnsi" w:cstheme="minorHAnsi"/>
        </w:rPr>
      </w:pPr>
    </w:p>
    <w:p w:rsidR="00AF6FBC" w:rsidRPr="00F407C6" w:rsidRDefault="001C5FBB" w:rsidP="00AF6FB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723776" behindDoc="1" locked="0" layoutInCell="1" allowOverlap="1" wp14:anchorId="5F023B80" wp14:editId="73B17C95">
            <wp:simplePos x="0" y="0"/>
            <wp:positionH relativeFrom="column">
              <wp:posOffset>4907280</wp:posOffset>
            </wp:positionH>
            <wp:positionV relativeFrom="paragraph">
              <wp:posOffset>75565</wp:posOffset>
            </wp:positionV>
            <wp:extent cx="12585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29">
        <w:rPr>
          <w:rFonts w:asciiTheme="minorHAnsi" w:hAnsiTheme="minorHAnsi" w:cstheme="minorHAnsi"/>
          <w:b/>
          <w:i/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66EED114" wp14:editId="72D7E1E6">
            <wp:simplePos x="0" y="0"/>
            <wp:positionH relativeFrom="column">
              <wp:posOffset>-5080</wp:posOffset>
            </wp:positionH>
            <wp:positionV relativeFrom="paragraph">
              <wp:posOffset>29210</wp:posOffset>
            </wp:positionV>
            <wp:extent cx="1216025" cy="831850"/>
            <wp:effectExtent l="0" t="0" r="3175" b="6350"/>
            <wp:wrapTight wrapText="bothSides">
              <wp:wrapPolygon edited="0">
                <wp:start x="0" y="0"/>
                <wp:lineTo x="0" y="21270"/>
                <wp:lineTo x="21318" y="21270"/>
                <wp:lineTo x="21318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oc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55C" w:rsidRDefault="002C355C" w:rsidP="002C355C">
      <w:pPr>
        <w:spacing w:after="0"/>
        <w:jc w:val="both"/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E4729" w:rsidRDefault="009E47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652E2" w:rsidRPr="001362B8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1362B8">
        <w:rPr>
          <w:rFonts w:asciiTheme="minorHAnsi" w:hAnsiTheme="minorHAnsi" w:cstheme="minorHAnsi"/>
          <w:b/>
          <w:color w:val="00B050"/>
          <w:sz w:val="28"/>
          <w:szCs w:val="28"/>
        </w:rPr>
        <w:t>CHE COSÈ LA SETTIMANA DELLA CULTURA DI UNI.VO.C.A.</w:t>
      </w:r>
    </w:p>
    <w:p w:rsidR="00B652E2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:rsidR="002C355C" w:rsidRPr="00430236" w:rsidRDefault="002C355C" w:rsidP="0043023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30236">
        <w:rPr>
          <w:rFonts w:asciiTheme="minorHAnsi" w:hAnsiTheme="minorHAnsi" w:cstheme="minorHAnsi"/>
          <w:b/>
          <w:i/>
        </w:rPr>
        <w:t>L’iniziativa si inserisce nell’ambito della V</w:t>
      </w:r>
      <w:r w:rsidR="001C5FBB">
        <w:rPr>
          <w:rFonts w:asciiTheme="minorHAnsi" w:hAnsiTheme="minorHAnsi" w:cstheme="minorHAnsi"/>
          <w:b/>
          <w:i/>
        </w:rPr>
        <w:t>I</w:t>
      </w:r>
      <w:r w:rsidR="009E4729" w:rsidRPr="00430236">
        <w:rPr>
          <w:rFonts w:asciiTheme="minorHAnsi" w:hAnsiTheme="minorHAnsi" w:cstheme="minorHAnsi"/>
          <w:b/>
          <w:i/>
        </w:rPr>
        <w:t>I</w:t>
      </w:r>
      <w:r w:rsidRPr="00430236">
        <w:rPr>
          <w:rFonts w:asciiTheme="minorHAnsi" w:hAnsiTheme="minorHAnsi" w:cstheme="minorHAnsi"/>
          <w:b/>
          <w:i/>
        </w:rPr>
        <w:t xml:space="preserve">I “Settimana della Cultura di UNI.VO.C.A.”. </w:t>
      </w:r>
    </w:p>
    <w:p w:rsidR="009E4729" w:rsidRPr="00430236" w:rsidRDefault="002C355C" w:rsidP="00430236">
      <w:pPr>
        <w:spacing w:after="0" w:line="240" w:lineRule="auto"/>
        <w:jc w:val="both"/>
        <w:rPr>
          <w:b/>
          <w:i/>
        </w:rPr>
      </w:pPr>
      <w:r w:rsidRPr="00430236">
        <w:rPr>
          <w:rFonts w:asciiTheme="minorHAnsi" w:hAnsiTheme="minorHAnsi" w:cstheme="minorHAnsi"/>
          <w:b/>
          <w:i/>
        </w:rPr>
        <w:t>Dal 2</w:t>
      </w:r>
      <w:r w:rsidR="001C5FBB">
        <w:rPr>
          <w:rFonts w:asciiTheme="minorHAnsi" w:hAnsiTheme="minorHAnsi" w:cstheme="minorHAnsi"/>
          <w:b/>
          <w:i/>
        </w:rPr>
        <w:t>3</w:t>
      </w:r>
      <w:r w:rsidRPr="00430236">
        <w:rPr>
          <w:rFonts w:asciiTheme="minorHAnsi" w:hAnsiTheme="minorHAnsi" w:cstheme="minorHAnsi"/>
          <w:b/>
          <w:i/>
        </w:rPr>
        <w:t xml:space="preserve"> settembre </w:t>
      </w:r>
      <w:r w:rsidR="009E4729" w:rsidRPr="00430236">
        <w:rPr>
          <w:rFonts w:asciiTheme="minorHAnsi" w:hAnsiTheme="minorHAnsi" w:cstheme="minorHAnsi"/>
          <w:b/>
          <w:i/>
        </w:rPr>
        <w:t xml:space="preserve">al </w:t>
      </w:r>
      <w:r w:rsidR="001C5FBB">
        <w:rPr>
          <w:rFonts w:asciiTheme="minorHAnsi" w:hAnsiTheme="minorHAnsi" w:cstheme="minorHAnsi"/>
          <w:b/>
          <w:i/>
        </w:rPr>
        <w:t>7</w:t>
      </w:r>
      <w:r w:rsidRPr="00430236">
        <w:rPr>
          <w:rFonts w:asciiTheme="minorHAnsi" w:hAnsiTheme="minorHAnsi" w:cstheme="minorHAnsi"/>
          <w:b/>
          <w:i/>
        </w:rPr>
        <w:t xml:space="preserve"> ottobre 202</w:t>
      </w:r>
      <w:r w:rsidR="001C5FBB">
        <w:rPr>
          <w:rFonts w:asciiTheme="minorHAnsi" w:hAnsiTheme="minorHAnsi" w:cstheme="minorHAnsi"/>
          <w:b/>
          <w:i/>
        </w:rPr>
        <w:t>2</w:t>
      </w:r>
      <w:r w:rsidR="009E4729" w:rsidRPr="00430236">
        <w:rPr>
          <w:b/>
          <w:i/>
        </w:rPr>
        <w:t xml:space="preserve"> saranno organizzati 20 eventi tra Torino e provincia per promuovere la storia, l’arte, l’archeologia e le attività di 30 associazioni unite nel segno di UNI.VO.C.A. </w:t>
      </w:r>
    </w:p>
    <w:p w:rsidR="009E4729" w:rsidRPr="001C5FBB" w:rsidRDefault="009E4729" w:rsidP="00430236">
      <w:pPr>
        <w:spacing w:after="0" w:line="240" w:lineRule="auto"/>
        <w:jc w:val="both"/>
        <w:rPr>
          <w:b/>
          <w:i/>
        </w:rPr>
      </w:pPr>
      <w:r w:rsidRPr="00430236">
        <w:rPr>
          <w:b/>
          <w:i/>
        </w:rPr>
        <w:t>“</w:t>
      </w:r>
      <w:r w:rsidR="001C5FBB">
        <w:rPr>
          <w:b/>
          <w:i/>
        </w:rPr>
        <w:t>La cultura per amica</w:t>
      </w:r>
      <w:r w:rsidRPr="00430236">
        <w:rPr>
          <w:b/>
          <w:i/>
        </w:rPr>
        <w:t>” come lo slogan di questa edizione</w:t>
      </w:r>
      <w:r w:rsidRPr="001C5FBB">
        <w:rPr>
          <w:b/>
          <w:i/>
        </w:rPr>
        <w:t xml:space="preserve">: </w:t>
      </w:r>
      <w:r w:rsidR="001C5FBB" w:rsidRPr="001C5FBB">
        <w:rPr>
          <w:b/>
          <w:i/>
        </w:rPr>
        <w:t>perché il volontariato unisce, fa vivere momenti di confronto, solidarietà e compartecipazione e genera anche amicizie, facendo superare la solitudine</w:t>
      </w:r>
      <w:r w:rsidRPr="001C5FBB">
        <w:rPr>
          <w:b/>
          <w:i/>
        </w:rPr>
        <w:t>!</w:t>
      </w:r>
    </w:p>
    <w:p w:rsidR="002C355C" w:rsidRDefault="002C355C" w:rsidP="0043023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C355C">
        <w:rPr>
          <w:rFonts w:asciiTheme="minorHAnsi" w:hAnsiTheme="minorHAnsi" w:cstheme="minorHAnsi"/>
          <w:b/>
          <w:i/>
        </w:rPr>
        <w:t>Come sempre l’iniziativa ha il patrocinio di Regione Piemonte, Consiglio Regionale del Piemonte, Città metropolitana di Torino e Città di Torino, e il sostegno del Centro Servizi per il Volontariato Vol.To</w:t>
      </w:r>
      <w:r w:rsidRPr="002C355C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9E4729" w:rsidRDefault="00430236" w:rsidP="002C35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04320" behindDoc="1" locked="0" layoutInCell="1" allowOverlap="1" wp14:anchorId="3D91F7F1" wp14:editId="23E1B35E">
            <wp:simplePos x="0" y="0"/>
            <wp:positionH relativeFrom="column">
              <wp:posOffset>5267325</wp:posOffset>
            </wp:positionH>
            <wp:positionV relativeFrom="paragraph">
              <wp:posOffset>128270</wp:posOffset>
            </wp:positionV>
            <wp:extent cx="852170" cy="499745"/>
            <wp:effectExtent l="0" t="0" r="5080" b="0"/>
            <wp:wrapTight wrapText="bothSides">
              <wp:wrapPolygon edited="0">
                <wp:start x="0" y="0"/>
                <wp:lineTo x="0" y="20584"/>
                <wp:lineTo x="21246" y="20584"/>
                <wp:lineTo x="2124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ora DEF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55C" w:rsidRPr="002C355C" w:rsidRDefault="001C5FBB" w:rsidP="002C355C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eastAsia="Times New Roman" w:hAnsiTheme="minorHAnsi" w:cstheme="minorHAnsi"/>
          <w:b/>
          <w:i/>
          <w:lang w:eastAsia="it-IT"/>
        </w:rPr>
        <w:t>L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 xml:space="preserve">a </w:t>
      </w:r>
      <w:r w:rsidR="00F028F1" w:rsidRPr="002C355C">
        <w:rPr>
          <w:rFonts w:asciiTheme="minorHAnsi" w:hAnsiTheme="minorHAnsi" w:cstheme="minorHAnsi"/>
          <w:b/>
          <w:i/>
        </w:rPr>
        <w:t>“Settimana della Cultura di UNI.VO.C.A.”</w:t>
      </w:r>
      <w:r w:rsidR="00F028F1">
        <w:rPr>
          <w:rFonts w:asciiTheme="minorHAnsi" w:hAnsiTheme="minorHAnsi" w:cstheme="minorHAnsi"/>
          <w:b/>
          <w:i/>
        </w:rPr>
        <w:t xml:space="preserve"> si svolge </w:t>
      </w:r>
      <w:r w:rsidR="002C355C">
        <w:rPr>
          <w:rFonts w:asciiTheme="minorHAnsi" w:eastAsia="Times New Roman" w:hAnsiTheme="minorHAnsi" w:cstheme="minorHAnsi"/>
          <w:b/>
          <w:i/>
          <w:lang w:eastAsia="it-IT"/>
        </w:rPr>
        <w:t>anche con il supporto del progetto “Agorà del Sapere”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B652E2" w:rsidRDefault="00B652E2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A154F" w:rsidRPr="00E74EDE" w:rsidRDefault="005A154F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55C" w:rsidRPr="00E74EDE" w:rsidRDefault="001C5FBB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7E3D3E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721728" behindDoc="1" locked="0" layoutInCell="1" allowOverlap="1" wp14:anchorId="2D7A584A" wp14:editId="4999C91A">
            <wp:simplePos x="0" y="0"/>
            <wp:positionH relativeFrom="column">
              <wp:posOffset>5264785</wp:posOffset>
            </wp:positionH>
            <wp:positionV relativeFrom="paragraph">
              <wp:posOffset>24130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8 settiman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5C" w:rsidRPr="00E74EDE">
        <w:rPr>
          <w:rFonts w:asciiTheme="minorHAnsi" w:hAnsiTheme="minorHAnsi" w:cstheme="minorHAnsi"/>
          <w:i/>
        </w:rPr>
        <w:t xml:space="preserve">Per info e per il programma completo della Settimana della Cultura UNI.VO.C.A.: </w:t>
      </w:r>
    </w:p>
    <w:p w:rsidR="002C355C" w:rsidRPr="00E74EDE" w:rsidRDefault="002C355C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>www.univoca.org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proofErr w:type="spellStart"/>
      <w:r w:rsidRPr="00E74EDE">
        <w:rPr>
          <w:rFonts w:asciiTheme="minorHAnsi" w:hAnsiTheme="minorHAnsi" w:cstheme="minorHAnsi"/>
          <w:i/>
        </w:rPr>
        <w:t>Facebook</w:t>
      </w:r>
      <w:proofErr w:type="spellEnd"/>
      <w:r w:rsidRPr="00E74EDE">
        <w:rPr>
          <w:rFonts w:asciiTheme="minorHAnsi" w:hAnsiTheme="minorHAnsi" w:cstheme="minorHAnsi"/>
          <w:i/>
        </w:rPr>
        <w:t>: www.facebook.it/univocatorino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Email info@univoca.org</w:t>
      </w:r>
    </w:p>
    <w:p w:rsidR="002C355C" w:rsidRDefault="002C355C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Cell. 335.5489853 – 333.3670926</w:t>
      </w:r>
    </w:p>
    <w:p w:rsidR="00AC39FB" w:rsidRDefault="00AC39FB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p w:rsidR="00AC39FB" w:rsidRPr="00355365" w:rsidRDefault="00173501" w:rsidP="00355365">
      <w:pPr>
        <w:spacing w:after="0"/>
        <w:jc w:val="both"/>
        <w:rPr>
          <w:rFonts w:asciiTheme="minorHAnsi" w:hAnsiTheme="minorHAnsi" w:cstheme="minorHAnsi"/>
          <w:i/>
        </w:rPr>
      </w:pPr>
      <w:r>
        <w:rPr>
          <w:rFonts w:eastAsia="Times New Roman" w:cs="Calibri"/>
          <w:b/>
          <w:bCs/>
          <w:lang w:eastAsia="it-IT"/>
        </w:rPr>
        <w:t>Tutti gli incontri in presenza</w:t>
      </w:r>
      <w:r w:rsidR="00AC39FB">
        <w:rPr>
          <w:rFonts w:eastAsia="Times New Roman" w:cs="Calibri"/>
          <w:b/>
          <w:bCs/>
          <w:lang w:eastAsia="it-IT"/>
        </w:rPr>
        <w:t xml:space="preserve"> si svolgeranno</w:t>
      </w:r>
      <w:r w:rsidR="00AC39FB" w:rsidRPr="001D40E6">
        <w:rPr>
          <w:rFonts w:eastAsia="Times New Roman" w:cs="Calibri"/>
          <w:b/>
          <w:bCs/>
          <w:lang w:eastAsia="it-IT"/>
        </w:rPr>
        <w:t xml:space="preserve"> </w:t>
      </w:r>
      <w:r w:rsidR="00AC39FB">
        <w:rPr>
          <w:rFonts w:eastAsia="Times New Roman" w:cs="Calibri"/>
          <w:b/>
          <w:bCs/>
          <w:lang w:eastAsia="it-IT"/>
        </w:rPr>
        <w:t xml:space="preserve">nel rispetto della normativa </w:t>
      </w:r>
      <w:r w:rsidR="001C5FBB">
        <w:rPr>
          <w:rFonts w:eastAsia="Times New Roman" w:cs="Calibri"/>
          <w:b/>
          <w:bCs/>
          <w:lang w:eastAsia="it-IT"/>
        </w:rPr>
        <w:t>C</w:t>
      </w:r>
      <w:r w:rsidR="00AC39FB" w:rsidRPr="001D40E6">
        <w:rPr>
          <w:rFonts w:eastAsia="Times New Roman" w:cs="Calibri"/>
          <w:b/>
          <w:bCs/>
          <w:lang w:eastAsia="it-IT"/>
        </w:rPr>
        <w:t>ovid</w:t>
      </w:r>
      <w:r w:rsidR="001C5FBB">
        <w:rPr>
          <w:rFonts w:eastAsia="Times New Roman" w:cs="Calibri"/>
          <w:b/>
          <w:bCs/>
          <w:lang w:eastAsia="it-IT"/>
        </w:rPr>
        <w:t>-19 vigente</w:t>
      </w:r>
      <w:r w:rsidR="00AC39FB" w:rsidRPr="001D40E6">
        <w:rPr>
          <w:rFonts w:eastAsia="Times New Roman" w:cs="Calibri"/>
          <w:b/>
          <w:bCs/>
          <w:i/>
          <w:iCs/>
          <w:lang w:eastAsia="it-IT"/>
        </w:rPr>
        <w:t>.</w:t>
      </w:r>
    </w:p>
    <w:sectPr w:rsidR="00AC39FB" w:rsidRPr="00355365" w:rsidSect="00A90491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CD" w:rsidRDefault="00BC49CD">
      <w:r>
        <w:separator/>
      </w:r>
    </w:p>
  </w:endnote>
  <w:endnote w:type="continuationSeparator" w:id="0">
    <w:p w:rsidR="00BC49CD" w:rsidRDefault="00B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pStyle w:val="Pidipagina"/>
      <w:spacing w:after="0"/>
      <w:jc w:val="center"/>
      <w:rPr>
        <w:rFonts w:ascii="Arial" w:hAnsi="Arial" w:cs="Arial"/>
        <w:color w:val="808080"/>
        <w:sz w:val="14"/>
      </w:rPr>
    </w:pP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</w:p>
  <w:p w:rsidR="00950F99" w:rsidRPr="00AB7835" w:rsidRDefault="0082416C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C08464D" wp14:editId="147DE2AC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6172200" cy="0"/>
              <wp:effectExtent l="0" t="0" r="19050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1.8pt" to="486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FS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" strokeweight=".5pt"/>
          </w:pict>
        </mc:Fallback>
      </mc:AlternateContent>
    </w:r>
    <w:r w:rsidR="00950F99" w:rsidRPr="00AB7835">
      <w:rPr>
        <w:rFonts w:ascii="Arial" w:hAnsi="Arial" w:cs="Arial"/>
        <w:sz w:val="14"/>
        <w:szCs w:val="14"/>
      </w:rPr>
      <w:t xml:space="preserve">MEDIARES s.c. – P.IVA 07341730013  –  Via </w:t>
    </w:r>
    <w:proofErr w:type="spellStart"/>
    <w:r w:rsidR="00950F99" w:rsidRPr="00AB7835">
      <w:rPr>
        <w:rFonts w:ascii="Arial" w:hAnsi="Arial" w:cs="Arial"/>
        <w:sz w:val="14"/>
        <w:szCs w:val="14"/>
      </w:rPr>
      <w:t>Gioberti</w:t>
    </w:r>
    <w:proofErr w:type="spellEnd"/>
    <w:r w:rsidR="00950F99" w:rsidRPr="00AB7835">
      <w:rPr>
        <w:rFonts w:ascii="Arial" w:hAnsi="Arial" w:cs="Arial"/>
        <w:sz w:val="14"/>
        <w:szCs w:val="14"/>
      </w:rPr>
      <w:t xml:space="preserve">, 80/d – 10128 TORINO – Tel. 011.580.63.63 – Fax 011.580.85.61  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e-mail: </w:t>
    </w:r>
    <w:hyperlink r:id="rId1" w:history="1">
      <w:r w:rsidRPr="00AB7835">
        <w:rPr>
          <w:rFonts w:ascii="Arial" w:hAnsi="Arial" w:cs="Arial"/>
          <w:sz w:val="14"/>
          <w:szCs w:val="14"/>
        </w:rPr>
        <w:t>mediares@mediares.to.it</w:t>
      </w:r>
    </w:hyperlink>
    <w:r w:rsidRPr="00AB7835">
      <w:rPr>
        <w:rFonts w:ascii="Arial" w:hAnsi="Arial" w:cs="Arial"/>
        <w:sz w:val="14"/>
        <w:szCs w:val="14"/>
      </w:rPr>
      <w:t xml:space="preserve"> –</w:t>
    </w:r>
    <w:r w:rsidR="00AB7835" w:rsidRPr="00AB7835">
      <w:rPr>
        <w:rFonts w:ascii="Arial" w:hAnsi="Arial" w:cs="Arial"/>
        <w:sz w:val="14"/>
        <w:szCs w:val="14"/>
      </w:rPr>
      <w:t xml:space="preserve"> mediares@pec.mediares.to.it –</w:t>
    </w:r>
    <w:r w:rsidRPr="00AB7835">
      <w:rPr>
        <w:rFonts w:ascii="Arial" w:hAnsi="Arial" w:cs="Arial"/>
        <w:sz w:val="14"/>
        <w:szCs w:val="14"/>
      </w:rPr>
      <w:t xml:space="preserve"> http://www.mediares.to.it</w:t>
    </w:r>
    <w:r w:rsidR="00500CB5">
      <w:rPr>
        <w:rFonts w:ascii="Arial" w:hAnsi="Arial" w:cs="Arial"/>
        <w:sz w:val="14"/>
        <w:szCs w:val="14"/>
      </w:rPr>
      <w:t xml:space="preserve"> – FB </w:t>
    </w:r>
    <w:r w:rsidR="00500CB5" w:rsidRPr="00500CB5">
      <w:rPr>
        <w:rFonts w:ascii="Arial" w:hAnsi="Arial" w:cs="Arial"/>
        <w:sz w:val="14"/>
        <w:szCs w:val="14"/>
      </w:rPr>
      <w:t>www.facebook.com/MediaresTO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C.C.I.A.A. TORINO N. 886924 – ALBO </w:t>
    </w:r>
    <w:r w:rsidR="007F78E7" w:rsidRPr="00AB7835">
      <w:rPr>
        <w:rFonts w:ascii="Arial" w:hAnsi="Arial" w:cs="Arial"/>
        <w:sz w:val="14"/>
        <w:szCs w:val="14"/>
      </w:rPr>
      <w:t>SOCIETA' COOPERATIVE N. A117151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CD" w:rsidRDefault="00BC49CD">
      <w:r>
        <w:separator/>
      </w:r>
    </w:p>
  </w:footnote>
  <w:footnote w:type="continuationSeparator" w:id="0">
    <w:p w:rsidR="00BC49CD" w:rsidRDefault="00BC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spacing w:after="0" w:line="240" w:lineRule="auto"/>
      <w:rPr>
        <w:rFonts w:ascii="Arial" w:hAnsi="Arial" w:cs="Arial"/>
        <w:b/>
        <w:sz w:val="20"/>
      </w:rPr>
    </w:pPr>
    <w:r>
      <w:rPr>
        <w:rFonts w:ascii="BankGothic Md BT" w:hAnsi="BankGothic Md BT" w:cs="Arial"/>
        <w:b/>
        <w:sz w:val="40"/>
      </w:rPr>
      <w:t>MEDIA</w:t>
    </w:r>
    <w:r>
      <w:rPr>
        <w:rFonts w:ascii="BankGothic Md BT" w:hAnsi="BankGothic Md BT" w:cs="Arial"/>
        <w:b/>
        <w:color w:val="FF9900"/>
        <w:sz w:val="40"/>
      </w:rPr>
      <w:t>RES</w:t>
    </w:r>
    <w:r>
      <w:rPr>
        <w:rFonts w:ascii="Arial" w:hAnsi="Arial" w:cs="Arial"/>
        <w:b/>
        <w:sz w:val="20"/>
      </w:rPr>
      <w:t xml:space="preserve"> Servizi per la Cultura</w:t>
    </w:r>
  </w:p>
  <w:p w:rsidR="00950F99" w:rsidRDefault="00950F99" w:rsidP="003F3713">
    <w:pPr>
      <w:spacing w:after="0" w:line="240" w:lineRule="auto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Dal 1997 insieme a Voi</w:t>
    </w:r>
  </w:p>
  <w:p w:rsidR="00950F99" w:rsidRDefault="0082416C" w:rsidP="003F3713">
    <w:pPr>
      <w:spacing w:after="0" w:line="160" w:lineRule="exact"/>
      <w:rPr>
        <w:rFonts w:ascii="Arial" w:hAnsi="Arial" w:cs="Arial"/>
        <w:b/>
        <w:color w:val="000080"/>
        <w:sz w:val="20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13B1C06" wp14:editId="03AF02BA">
              <wp:simplePos x="0" y="0"/>
              <wp:positionH relativeFrom="column">
                <wp:posOffset>0</wp:posOffset>
              </wp:positionH>
              <wp:positionV relativeFrom="paragraph">
                <wp:posOffset>28574</wp:posOffset>
              </wp:positionV>
              <wp:extent cx="6172200" cy="0"/>
              <wp:effectExtent l="0" t="0" r="19050" b="190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WOEg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" strokeweight=".5pt"/>
          </w:pict>
        </mc:Fallback>
      </mc:AlternateContent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</w:p>
  <w:p w:rsidR="00950F99" w:rsidRDefault="003F3713" w:rsidP="003F3713">
    <w:pPr>
      <w:spacing w:after="0"/>
      <w:jc w:val="right"/>
      <w:rPr>
        <w:i/>
      </w:rPr>
    </w:pPr>
    <w:r w:rsidRPr="003F3713">
      <w:rPr>
        <w:i/>
      </w:rPr>
      <w:t>UFFICIO STAMPA</w:t>
    </w:r>
  </w:p>
  <w:p w:rsidR="003F3713" w:rsidRPr="003F3713" w:rsidRDefault="003F3713" w:rsidP="003F3713">
    <w:pPr>
      <w:spacing w:after="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A29"/>
    <w:multiLevelType w:val="hybridMultilevel"/>
    <w:tmpl w:val="D8B07BE2"/>
    <w:lvl w:ilvl="0" w:tplc="48CC30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6FA0981"/>
    <w:multiLevelType w:val="hybridMultilevel"/>
    <w:tmpl w:val="AB9AAA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13"/>
    <w:rsid w:val="0004611F"/>
    <w:rsid w:val="00066175"/>
    <w:rsid w:val="000A154C"/>
    <w:rsid w:val="000A3CBA"/>
    <w:rsid w:val="000A45EC"/>
    <w:rsid w:val="000D6FEC"/>
    <w:rsid w:val="00105CFA"/>
    <w:rsid w:val="001166D6"/>
    <w:rsid w:val="001362B8"/>
    <w:rsid w:val="00164D7A"/>
    <w:rsid w:val="001727EB"/>
    <w:rsid w:val="00173501"/>
    <w:rsid w:val="00183AB9"/>
    <w:rsid w:val="001A6C1C"/>
    <w:rsid w:val="001C5FBB"/>
    <w:rsid w:val="001D40E6"/>
    <w:rsid w:val="001E433B"/>
    <w:rsid w:val="00242945"/>
    <w:rsid w:val="002654F8"/>
    <w:rsid w:val="002A65AA"/>
    <w:rsid w:val="002A791B"/>
    <w:rsid w:val="002C355C"/>
    <w:rsid w:val="002F09A5"/>
    <w:rsid w:val="00344D0B"/>
    <w:rsid w:val="00355365"/>
    <w:rsid w:val="00397DDC"/>
    <w:rsid w:val="003B7584"/>
    <w:rsid w:val="003C6A35"/>
    <w:rsid w:val="003F3713"/>
    <w:rsid w:val="003F783C"/>
    <w:rsid w:val="00430236"/>
    <w:rsid w:val="00432F49"/>
    <w:rsid w:val="00437DC1"/>
    <w:rsid w:val="00444776"/>
    <w:rsid w:val="00460870"/>
    <w:rsid w:val="00470D88"/>
    <w:rsid w:val="004A5E32"/>
    <w:rsid w:val="004B2291"/>
    <w:rsid w:val="004C6295"/>
    <w:rsid w:val="004D6555"/>
    <w:rsid w:val="004E49B3"/>
    <w:rsid w:val="004F059A"/>
    <w:rsid w:val="004F7EC6"/>
    <w:rsid w:val="00500CB5"/>
    <w:rsid w:val="00524EA1"/>
    <w:rsid w:val="0055098A"/>
    <w:rsid w:val="0059589F"/>
    <w:rsid w:val="005A154F"/>
    <w:rsid w:val="005A4843"/>
    <w:rsid w:val="005C51C8"/>
    <w:rsid w:val="006027E6"/>
    <w:rsid w:val="00654941"/>
    <w:rsid w:val="00656A7F"/>
    <w:rsid w:val="006615B0"/>
    <w:rsid w:val="00673F9A"/>
    <w:rsid w:val="006A6A40"/>
    <w:rsid w:val="006B6CA4"/>
    <w:rsid w:val="006F1501"/>
    <w:rsid w:val="0071566C"/>
    <w:rsid w:val="00773F8B"/>
    <w:rsid w:val="00786D1D"/>
    <w:rsid w:val="00790DD9"/>
    <w:rsid w:val="007945BD"/>
    <w:rsid w:val="007C7B14"/>
    <w:rsid w:val="007F78E7"/>
    <w:rsid w:val="00814018"/>
    <w:rsid w:val="0082416C"/>
    <w:rsid w:val="00843141"/>
    <w:rsid w:val="00892B6F"/>
    <w:rsid w:val="00893F83"/>
    <w:rsid w:val="009027B9"/>
    <w:rsid w:val="00902DC3"/>
    <w:rsid w:val="00904039"/>
    <w:rsid w:val="00910344"/>
    <w:rsid w:val="00940D11"/>
    <w:rsid w:val="00950F99"/>
    <w:rsid w:val="00983BDA"/>
    <w:rsid w:val="009904D9"/>
    <w:rsid w:val="00993E6D"/>
    <w:rsid w:val="009C0B41"/>
    <w:rsid w:val="009E4729"/>
    <w:rsid w:val="009F2C79"/>
    <w:rsid w:val="00A0277A"/>
    <w:rsid w:val="00A24D88"/>
    <w:rsid w:val="00A82797"/>
    <w:rsid w:val="00A85B59"/>
    <w:rsid w:val="00A90491"/>
    <w:rsid w:val="00AB7835"/>
    <w:rsid w:val="00AC39FB"/>
    <w:rsid w:val="00AF6FBC"/>
    <w:rsid w:val="00B652E2"/>
    <w:rsid w:val="00B82C03"/>
    <w:rsid w:val="00B82E86"/>
    <w:rsid w:val="00B85D04"/>
    <w:rsid w:val="00BA631F"/>
    <w:rsid w:val="00BC49CD"/>
    <w:rsid w:val="00C2486C"/>
    <w:rsid w:val="00C517ED"/>
    <w:rsid w:val="00D038D1"/>
    <w:rsid w:val="00D37A29"/>
    <w:rsid w:val="00D475B9"/>
    <w:rsid w:val="00DF3540"/>
    <w:rsid w:val="00E6397E"/>
    <w:rsid w:val="00EC3E75"/>
    <w:rsid w:val="00F028F1"/>
    <w:rsid w:val="00F13BCB"/>
    <w:rsid w:val="00F353BA"/>
    <w:rsid w:val="00F407C6"/>
    <w:rsid w:val="00F41F1C"/>
    <w:rsid w:val="00F53474"/>
    <w:rsid w:val="00FB5C72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res@mediares.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BOX\Desktop\carta%20intestata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46E8-FDDD-4FAF-9053-3EA578F9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2017</Template>
  <TotalTime>20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EDIARESInformatica</vt:lpstr>
    </vt:vector>
  </TitlesOfParts>
  <Company>MEDIARES S.c.r.l.</Company>
  <LinksUpToDate>false</LinksUpToDate>
  <CharactersWithSpaces>3658</CharactersWithSpaces>
  <SharedDoc>false</SharedDoc>
  <HLinks>
    <vt:vector size="6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mailto:mediares@mediares.to.it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EDIARESInformatica</dc:title>
  <dc:creator>GABRI</dc:creator>
  <cp:lastModifiedBy>GABRI</cp:lastModifiedBy>
  <cp:revision>3</cp:revision>
  <cp:lastPrinted>2020-09-22T11:41:00Z</cp:lastPrinted>
  <dcterms:created xsi:type="dcterms:W3CDTF">2022-09-20T09:27:00Z</dcterms:created>
  <dcterms:modified xsi:type="dcterms:W3CDTF">2022-09-20T10:26:00Z</dcterms:modified>
</cp:coreProperties>
</file>